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951BFB" w14:textId="77777777" w:rsidR="002363B6" w:rsidRDefault="00FF53F8" w:rsidP="002363B6">
      <w:pPr>
        <w:widowControl w:val="0"/>
        <w:autoSpaceDE w:val="0"/>
        <w:autoSpaceDN w:val="0"/>
        <w:spacing w:before="196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47073">
        <w:rPr>
          <w:rFonts w:ascii="Times New Roman" w:hAnsi="Times New Roman" w:cs="Times New Roman"/>
          <w:b/>
          <w:sz w:val="28"/>
          <w:szCs w:val="28"/>
        </w:rPr>
        <w:t>ABAWD Exclusions</w:t>
      </w:r>
      <w:r w:rsidR="00247073" w:rsidRPr="00247073">
        <w:rPr>
          <w:rFonts w:ascii="Times New Roman" w:hAnsi="Times New Roman" w:cs="Times New Roman"/>
          <w:b/>
          <w:sz w:val="28"/>
          <w:szCs w:val="28"/>
        </w:rPr>
        <w:t xml:space="preserve"> Checklist</w:t>
      </w:r>
    </w:p>
    <w:p w14:paraId="665F1325" w14:textId="77777777" w:rsidR="00D530EF" w:rsidRPr="00161553" w:rsidRDefault="00D530EF" w:rsidP="00247073">
      <w:pPr>
        <w:pStyle w:val="ListParagraph"/>
        <w:widowControl w:val="0"/>
        <w:numPr>
          <w:ilvl w:val="0"/>
          <w:numId w:val="2"/>
        </w:numPr>
        <w:tabs>
          <w:tab w:val="left" w:pos="820"/>
          <w:tab w:val="left" w:pos="821"/>
        </w:tabs>
        <w:autoSpaceDE w:val="0"/>
        <w:autoSpaceDN w:val="0"/>
        <w:spacing w:before="196"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161553">
        <w:rPr>
          <w:rFonts w:ascii="Times New Roman" w:hAnsi="Times New Roman" w:cs="Times New Roman"/>
          <w:sz w:val="24"/>
        </w:rPr>
        <w:t>Receiving unemployment (in any</w:t>
      </w:r>
      <w:r w:rsidRPr="00161553">
        <w:rPr>
          <w:rFonts w:ascii="Times New Roman" w:hAnsi="Times New Roman" w:cs="Times New Roman"/>
          <w:spacing w:val="-6"/>
          <w:sz w:val="24"/>
        </w:rPr>
        <w:t xml:space="preserve"> </w:t>
      </w:r>
      <w:r w:rsidRPr="00161553">
        <w:rPr>
          <w:rFonts w:ascii="Times New Roman" w:hAnsi="Times New Roman" w:cs="Times New Roman"/>
          <w:sz w:val="24"/>
        </w:rPr>
        <w:t>state)</w:t>
      </w:r>
    </w:p>
    <w:p w14:paraId="686E5DA9" w14:textId="77777777" w:rsidR="00D530EF" w:rsidRPr="00161553" w:rsidRDefault="00D530EF" w:rsidP="00247073">
      <w:pPr>
        <w:pStyle w:val="ListParagraph"/>
        <w:widowControl w:val="0"/>
        <w:numPr>
          <w:ilvl w:val="0"/>
          <w:numId w:val="2"/>
        </w:numPr>
        <w:tabs>
          <w:tab w:val="left" w:pos="820"/>
          <w:tab w:val="left" w:pos="821"/>
        </w:tabs>
        <w:autoSpaceDE w:val="0"/>
        <w:autoSpaceDN w:val="0"/>
        <w:spacing w:before="119"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161553">
        <w:rPr>
          <w:rFonts w:ascii="Times New Roman" w:hAnsi="Times New Roman" w:cs="Times New Roman"/>
          <w:sz w:val="24"/>
        </w:rPr>
        <w:t>Required in the home to care for an ill or incapacitated</w:t>
      </w:r>
      <w:r w:rsidRPr="00161553">
        <w:rPr>
          <w:rFonts w:ascii="Times New Roman" w:hAnsi="Times New Roman" w:cs="Times New Roman"/>
          <w:spacing w:val="-9"/>
          <w:sz w:val="24"/>
        </w:rPr>
        <w:t xml:space="preserve"> </w:t>
      </w:r>
      <w:r w:rsidRPr="00161553">
        <w:rPr>
          <w:rFonts w:ascii="Times New Roman" w:hAnsi="Times New Roman" w:cs="Times New Roman"/>
          <w:sz w:val="24"/>
        </w:rPr>
        <w:t>person</w:t>
      </w:r>
    </w:p>
    <w:p w14:paraId="6D0C19D2" w14:textId="77777777" w:rsidR="00D530EF" w:rsidRPr="00161553" w:rsidRDefault="00D530EF" w:rsidP="00247073">
      <w:pPr>
        <w:pStyle w:val="ListParagraph"/>
        <w:widowControl w:val="0"/>
        <w:numPr>
          <w:ilvl w:val="0"/>
          <w:numId w:val="2"/>
        </w:numPr>
        <w:tabs>
          <w:tab w:val="left" w:pos="820"/>
          <w:tab w:val="left" w:pos="821"/>
        </w:tabs>
        <w:autoSpaceDE w:val="0"/>
        <w:autoSpaceDN w:val="0"/>
        <w:spacing w:before="121"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161553">
        <w:rPr>
          <w:rFonts w:ascii="Times New Roman" w:hAnsi="Times New Roman" w:cs="Times New Roman"/>
          <w:sz w:val="24"/>
        </w:rPr>
        <w:t>Pregnancy</w:t>
      </w:r>
      <w:r>
        <w:rPr>
          <w:rFonts w:ascii="Times New Roman" w:hAnsi="Times New Roman" w:cs="Times New Roman"/>
          <w:sz w:val="24"/>
        </w:rPr>
        <w:t xml:space="preserve"> in any trimester</w:t>
      </w:r>
    </w:p>
    <w:p w14:paraId="0447900B" w14:textId="77777777" w:rsidR="00D530EF" w:rsidRPr="00161553" w:rsidRDefault="0018386D" w:rsidP="00247073">
      <w:pPr>
        <w:pStyle w:val="ListParagraph"/>
        <w:widowControl w:val="0"/>
        <w:numPr>
          <w:ilvl w:val="0"/>
          <w:numId w:val="2"/>
        </w:numPr>
        <w:tabs>
          <w:tab w:val="left" w:pos="820"/>
          <w:tab w:val="left" w:pos="821"/>
        </w:tabs>
        <w:autoSpaceDE w:val="0"/>
        <w:autoSpaceDN w:val="0"/>
        <w:spacing w:before="121" w:after="0" w:line="240" w:lineRule="auto"/>
        <w:contextualSpacing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Temporary or </w:t>
      </w:r>
      <w:r w:rsidR="002363B6">
        <w:rPr>
          <w:rFonts w:ascii="Times New Roman" w:hAnsi="Times New Roman" w:cs="Times New Roman"/>
          <w:sz w:val="24"/>
        </w:rPr>
        <w:t>Permanent</w:t>
      </w:r>
      <w:r w:rsidR="00D530EF" w:rsidRPr="00161553">
        <w:rPr>
          <w:rFonts w:ascii="Times New Roman" w:hAnsi="Times New Roman" w:cs="Times New Roman"/>
          <w:spacing w:val="-7"/>
          <w:sz w:val="24"/>
        </w:rPr>
        <w:t xml:space="preserve"> </w:t>
      </w:r>
      <w:r w:rsidR="00D530EF" w:rsidRPr="00161553">
        <w:rPr>
          <w:rFonts w:ascii="Times New Roman" w:hAnsi="Times New Roman" w:cs="Times New Roman"/>
          <w:sz w:val="24"/>
        </w:rPr>
        <w:t>disability</w:t>
      </w:r>
      <w:r w:rsidR="00FF53F8">
        <w:rPr>
          <w:rFonts w:ascii="Times New Roman" w:hAnsi="Times New Roman" w:cs="Times New Roman"/>
          <w:sz w:val="24"/>
        </w:rPr>
        <w:t xml:space="preserve"> (receives Social Security benefits)</w:t>
      </w:r>
    </w:p>
    <w:p w14:paraId="486DA81F" w14:textId="77777777" w:rsidR="00FF53F8" w:rsidRPr="0018386D" w:rsidRDefault="00D530EF" w:rsidP="0018386D">
      <w:pPr>
        <w:pStyle w:val="ListParagraph"/>
        <w:widowControl w:val="0"/>
        <w:numPr>
          <w:ilvl w:val="0"/>
          <w:numId w:val="2"/>
        </w:numPr>
        <w:tabs>
          <w:tab w:val="left" w:pos="820"/>
          <w:tab w:val="left" w:pos="821"/>
        </w:tabs>
        <w:autoSpaceDE w:val="0"/>
        <w:autoSpaceDN w:val="0"/>
        <w:spacing w:before="118"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161553">
        <w:rPr>
          <w:rFonts w:ascii="Times New Roman" w:hAnsi="Times New Roman" w:cs="Times New Roman"/>
          <w:sz w:val="24"/>
        </w:rPr>
        <w:t xml:space="preserve">Attending drug </w:t>
      </w:r>
      <w:r>
        <w:rPr>
          <w:rFonts w:ascii="Times New Roman" w:hAnsi="Times New Roman" w:cs="Times New Roman"/>
          <w:sz w:val="24"/>
        </w:rPr>
        <w:t xml:space="preserve">or </w:t>
      </w:r>
      <w:r w:rsidRPr="00161553">
        <w:rPr>
          <w:rFonts w:ascii="Times New Roman" w:hAnsi="Times New Roman" w:cs="Times New Roman"/>
          <w:sz w:val="24"/>
        </w:rPr>
        <w:t>alcohol treatment</w:t>
      </w:r>
      <w:r w:rsidRPr="00161553">
        <w:rPr>
          <w:rFonts w:ascii="Times New Roman" w:hAnsi="Times New Roman" w:cs="Times New Roman"/>
          <w:spacing w:val="-12"/>
          <w:sz w:val="24"/>
        </w:rPr>
        <w:t xml:space="preserve"> </w:t>
      </w:r>
      <w:r w:rsidRPr="00161553">
        <w:rPr>
          <w:rFonts w:ascii="Times New Roman" w:hAnsi="Times New Roman" w:cs="Times New Roman"/>
          <w:sz w:val="24"/>
        </w:rPr>
        <w:t>program</w:t>
      </w:r>
    </w:p>
    <w:p w14:paraId="31D79AF5" w14:textId="77777777" w:rsidR="00247073" w:rsidRDefault="00247073">
      <w:pPr>
        <w:rPr>
          <w:rFonts w:ascii="Times New Roman" w:hAnsi="Times New Roman" w:cs="Times New Roman"/>
          <w:i/>
          <w:sz w:val="24"/>
          <w:szCs w:val="24"/>
        </w:rPr>
      </w:pPr>
    </w:p>
    <w:p w14:paraId="37607FD9" w14:textId="77777777" w:rsidR="00247073" w:rsidRPr="00247073" w:rsidRDefault="00247073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Note: FSD will make the final determination on </w:t>
      </w:r>
      <w:r w:rsidR="00E62048">
        <w:rPr>
          <w:rFonts w:ascii="Times New Roman" w:hAnsi="Times New Roman" w:cs="Times New Roman"/>
          <w:i/>
          <w:sz w:val="24"/>
          <w:szCs w:val="24"/>
        </w:rPr>
        <w:t xml:space="preserve">participant </w:t>
      </w:r>
      <w:r>
        <w:rPr>
          <w:rFonts w:ascii="Times New Roman" w:hAnsi="Times New Roman" w:cs="Times New Roman"/>
          <w:i/>
          <w:sz w:val="24"/>
          <w:szCs w:val="24"/>
        </w:rPr>
        <w:t>ABAWD status</w:t>
      </w:r>
    </w:p>
    <w:sectPr w:rsidR="00247073" w:rsidRPr="00247073" w:rsidSect="004B562C">
      <w:pgSz w:w="12240" w:h="15840"/>
      <w:pgMar w:top="1440" w:right="1440" w:bottom="1440" w:left="1440" w:header="720" w:footer="720" w:gutter="0"/>
      <w:pgBorders w:offsetFrom="page">
        <w:top w:val="single" w:sz="12" w:space="24" w:color="auto" w:shadow="1"/>
        <w:left w:val="single" w:sz="12" w:space="24" w:color="auto" w:shadow="1"/>
        <w:bottom w:val="single" w:sz="12" w:space="24" w:color="auto" w:shadow="1"/>
        <w:right w:val="single" w:sz="12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74617"/>
    <w:multiLevelType w:val="hybridMultilevel"/>
    <w:tmpl w:val="3F669176"/>
    <w:lvl w:ilvl="0" w:tplc="E4867D10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w w:val="100"/>
        <w:sz w:val="24"/>
        <w:szCs w:val="24"/>
      </w:rPr>
    </w:lvl>
    <w:lvl w:ilvl="1" w:tplc="70446470">
      <w:numFmt w:val="bullet"/>
      <w:lvlText w:val="o"/>
      <w:lvlJc w:val="left"/>
      <w:pPr>
        <w:ind w:left="1540" w:hanging="360"/>
      </w:pPr>
      <w:rPr>
        <w:rFonts w:ascii="Courier New" w:eastAsia="Courier New" w:hAnsi="Courier New" w:cs="Courier New" w:hint="default"/>
        <w:w w:val="100"/>
        <w:sz w:val="24"/>
        <w:szCs w:val="24"/>
      </w:rPr>
    </w:lvl>
    <w:lvl w:ilvl="2" w:tplc="9CCCDC58">
      <w:numFmt w:val="bullet"/>
      <w:lvlText w:val="•"/>
      <w:lvlJc w:val="left"/>
      <w:pPr>
        <w:ind w:left="2593" w:hanging="360"/>
      </w:pPr>
      <w:rPr>
        <w:rFonts w:hint="default"/>
      </w:rPr>
    </w:lvl>
    <w:lvl w:ilvl="3" w:tplc="D1ECE61C">
      <w:numFmt w:val="bullet"/>
      <w:lvlText w:val="•"/>
      <w:lvlJc w:val="left"/>
      <w:pPr>
        <w:ind w:left="3646" w:hanging="360"/>
      </w:pPr>
      <w:rPr>
        <w:rFonts w:hint="default"/>
      </w:rPr>
    </w:lvl>
    <w:lvl w:ilvl="4" w:tplc="3CF874B4">
      <w:numFmt w:val="bullet"/>
      <w:lvlText w:val="•"/>
      <w:lvlJc w:val="left"/>
      <w:pPr>
        <w:ind w:left="4700" w:hanging="360"/>
      </w:pPr>
      <w:rPr>
        <w:rFonts w:hint="default"/>
      </w:rPr>
    </w:lvl>
    <w:lvl w:ilvl="5" w:tplc="A602341A">
      <w:numFmt w:val="bullet"/>
      <w:lvlText w:val="•"/>
      <w:lvlJc w:val="left"/>
      <w:pPr>
        <w:ind w:left="5753" w:hanging="360"/>
      </w:pPr>
      <w:rPr>
        <w:rFonts w:hint="default"/>
      </w:rPr>
    </w:lvl>
    <w:lvl w:ilvl="6" w:tplc="29226986">
      <w:numFmt w:val="bullet"/>
      <w:lvlText w:val="•"/>
      <w:lvlJc w:val="left"/>
      <w:pPr>
        <w:ind w:left="6806" w:hanging="360"/>
      </w:pPr>
      <w:rPr>
        <w:rFonts w:hint="default"/>
      </w:rPr>
    </w:lvl>
    <w:lvl w:ilvl="7" w:tplc="AD0671AC">
      <w:numFmt w:val="bullet"/>
      <w:lvlText w:val="•"/>
      <w:lvlJc w:val="left"/>
      <w:pPr>
        <w:ind w:left="7860" w:hanging="360"/>
      </w:pPr>
      <w:rPr>
        <w:rFonts w:hint="default"/>
      </w:rPr>
    </w:lvl>
    <w:lvl w:ilvl="8" w:tplc="72186FA0">
      <w:numFmt w:val="bullet"/>
      <w:lvlText w:val="•"/>
      <w:lvlJc w:val="left"/>
      <w:pPr>
        <w:ind w:left="8913" w:hanging="360"/>
      </w:pPr>
      <w:rPr>
        <w:rFonts w:hint="default"/>
      </w:rPr>
    </w:lvl>
  </w:abstractNum>
  <w:abstractNum w:abstractNumId="1" w15:restartNumberingAfterBreak="0">
    <w:nsid w:val="782D2ED6"/>
    <w:multiLevelType w:val="hybridMultilevel"/>
    <w:tmpl w:val="F1760566"/>
    <w:lvl w:ilvl="0" w:tplc="809C692A">
      <w:numFmt w:val="bullet"/>
      <w:lvlText w:val=""/>
      <w:lvlJc w:val="left"/>
      <w:pPr>
        <w:ind w:left="820" w:hanging="361"/>
      </w:pPr>
      <w:rPr>
        <w:rFonts w:ascii="Wingdings" w:eastAsia="Symbol" w:hAnsi="Wingdings" w:cs="Symbol" w:hint="default"/>
        <w:w w:val="100"/>
        <w:sz w:val="24"/>
        <w:szCs w:val="24"/>
      </w:rPr>
    </w:lvl>
    <w:lvl w:ilvl="1" w:tplc="70446470">
      <w:numFmt w:val="bullet"/>
      <w:lvlText w:val="o"/>
      <w:lvlJc w:val="left"/>
      <w:pPr>
        <w:ind w:left="1540" w:hanging="360"/>
      </w:pPr>
      <w:rPr>
        <w:rFonts w:ascii="Courier New" w:eastAsia="Courier New" w:hAnsi="Courier New" w:cs="Courier New" w:hint="default"/>
        <w:w w:val="100"/>
        <w:sz w:val="24"/>
        <w:szCs w:val="24"/>
      </w:rPr>
    </w:lvl>
    <w:lvl w:ilvl="2" w:tplc="9CCCDC58">
      <w:numFmt w:val="bullet"/>
      <w:lvlText w:val="•"/>
      <w:lvlJc w:val="left"/>
      <w:pPr>
        <w:ind w:left="2593" w:hanging="360"/>
      </w:pPr>
      <w:rPr>
        <w:rFonts w:hint="default"/>
      </w:rPr>
    </w:lvl>
    <w:lvl w:ilvl="3" w:tplc="D1ECE61C">
      <w:numFmt w:val="bullet"/>
      <w:lvlText w:val="•"/>
      <w:lvlJc w:val="left"/>
      <w:pPr>
        <w:ind w:left="3646" w:hanging="360"/>
      </w:pPr>
      <w:rPr>
        <w:rFonts w:hint="default"/>
      </w:rPr>
    </w:lvl>
    <w:lvl w:ilvl="4" w:tplc="3CF874B4">
      <w:numFmt w:val="bullet"/>
      <w:lvlText w:val="•"/>
      <w:lvlJc w:val="left"/>
      <w:pPr>
        <w:ind w:left="4700" w:hanging="360"/>
      </w:pPr>
      <w:rPr>
        <w:rFonts w:hint="default"/>
      </w:rPr>
    </w:lvl>
    <w:lvl w:ilvl="5" w:tplc="A602341A">
      <w:numFmt w:val="bullet"/>
      <w:lvlText w:val="•"/>
      <w:lvlJc w:val="left"/>
      <w:pPr>
        <w:ind w:left="5753" w:hanging="360"/>
      </w:pPr>
      <w:rPr>
        <w:rFonts w:hint="default"/>
      </w:rPr>
    </w:lvl>
    <w:lvl w:ilvl="6" w:tplc="29226986">
      <w:numFmt w:val="bullet"/>
      <w:lvlText w:val="•"/>
      <w:lvlJc w:val="left"/>
      <w:pPr>
        <w:ind w:left="6806" w:hanging="360"/>
      </w:pPr>
      <w:rPr>
        <w:rFonts w:hint="default"/>
      </w:rPr>
    </w:lvl>
    <w:lvl w:ilvl="7" w:tplc="AD0671AC">
      <w:numFmt w:val="bullet"/>
      <w:lvlText w:val="•"/>
      <w:lvlJc w:val="left"/>
      <w:pPr>
        <w:ind w:left="7860" w:hanging="360"/>
      </w:pPr>
      <w:rPr>
        <w:rFonts w:hint="default"/>
      </w:rPr>
    </w:lvl>
    <w:lvl w:ilvl="8" w:tplc="72186FA0">
      <w:numFmt w:val="bullet"/>
      <w:lvlText w:val="•"/>
      <w:lvlJc w:val="left"/>
      <w:pPr>
        <w:ind w:left="8913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0EF"/>
    <w:rsid w:val="0018386D"/>
    <w:rsid w:val="002363B6"/>
    <w:rsid w:val="00247073"/>
    <w:rsid w:val="003C78FC"/>
    <w:rsid w:val="004B562C"/>
    <w:rsid w:val="00A87732"/>
    <w:rsid w:val="00D530EF"/>
    <w:rsid w:val="00E62048"/>
    <w:rsid w:val="00E829C1"/>
    <w:rsid w:val="00FF5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401B5"/>
  <w15:chartTrackingRefBased/>
  <w15:docId w15:val="{6961A6D3-84DE-424A-9020-A23435542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30E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530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30E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30EF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30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30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66E67CBEA6164FAC19A77C44CCF131" ma:contentTypeVersion="13" ma:contentTypeDescription="Create a new document." ma:contentTypeScope="" ma:versionID="b5c9d8bd019f19e4c775caade0fbc378">
  <xsd:schema xmlns:xsd="http://www.w3.org/2001/XMLSchema" xmlns:xs="http://www.w3.org/2001/XMLSchema" xmlns:p="http://schemas.microsoft.com/office/2006/metadata/properties" xmlns:ns3="82b492e1-aa75-45d9-b0a5-5b5abf4abaa9" xmlns:ns4="63933def-77b1-4a57-863c-e8c9cd5ca8a1" targetNamespace="http://schemas.microsoft.com/office/2006/metadata/properties" ma:root="true" ma:fieldsID="b44d2bb89f0eec258cabd2e7410e3bbf" ns3:_="" ns4:_="">
    <xsd:import namespace="82b492e1-aa75-45d9-b0a5-5b5abf4abaa9"/>
    <xsd:import namespace="63933def-77b1-4a57-863c-e8c9cd5ca8a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b492e1-aa75-45d9-b0a5-5b5abf4aba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933def-77b1-4a57-863c-e8c9cd5ca8a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36CDB7E-B645-432B-90C8-1EB3B03F4A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b492e1-aa75-45d9-b0a5-5b5abf4abaa9"/>
    <ds:schemaRef ds:uri="63933def-77b1-4a57-863c-e8c9cd5ca8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1B0C0F-FD4E-4102-AF16-40B98C92E7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9D85A8-2B32-402F-90F3-ACE4E7DBFAA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Kaylor, Stacy</dc:creator>
  <cp:keywords/>
  <dc:description/>
  <cp:lastModifiedBy>themundwillers@gmail.com</cp:lastModifiedBy>
  <cp:revision>2</cp:revision>
  <dcterms:created xsi:type="dcterms:W3CDTF">2020-01-22T20:53:00Z</dcterms:created>
  <dcterms:modified xsi:type="dcterms:W3CDTF">2020-01-22T20:53:00Z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0x010100AB66E67CBEA6164FAC19A77C44CCF131</vt:lpwstr>
  </property>
</Properties>
</file>